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</w:rPr>
      </w:pPr>
      <w:r>
        <w:rPr>
          <w:rFonts w:eastAsia="Noto Serif CJK SC" w:cs="Lohit Devanagari"/>
          <w:b/>
          <w:bCs/>
          <w:color w:val="auto"/>
          <w:kern w:val="2"/>
          <w:sz w:val="28"/>
          <w:szCs w:val="28"/>
          <w:lang w:val="en-US" w:eastAsia="zh-CN" w:bidi="hi-IN"/>
        </w:rPr>
        <w:t>Ringmodulator Calibration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You need to adjust the trimmers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R22 and R24</w:t>
      </w:r>
      <w:r>
        <w:rPr>
          <w:b w:val="false"/>
          <w:bCs w:val="false"/>
        </w:rPr>
        <w:t xml:space="preserve">. They are used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to</w:t>
      </w:r>
      <w:r>
        <w:rPr>
          <w:b w:val="false"/>
          <w:bCs w:val="false"/>
        </w:rPr>
        <w:t xml:space="preserve"> cancel the input signal at the output.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Adjust an external sine signal to about 1000Hz and 10Vpp signal level.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 xml:space="preserve">Connect the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>external sine</w:t>
      </w:r>
      <w:r>
        <w:rPr>
          <w:b w:val="false"/>
          <w:bCs w:val="false"/>
        </w:rPr>
        <w:t xml:space="preserve"> signal to input IN A and adjust </w:t>
      </w:r>
      <w:r>
        <w:rPr>
          <w:rFonts w:eastAsia="Noto Serif CJK SC" w:cs="Lohit Devanagari"/>
          <w:b w:val="false"/>
          <w:bCs w:val="false"/>
          <w:color w:val="auto"/>
          <w:kern w:val="2"/>
          <w:sz w:val="24"/>
          <w:szCs w:val="24"/>
          <w:lang w:val="en-US" w:eastAsia="zh-CN" w:bidi="hi-IN"/>
        </w:rPr>
        <w:t xml:space="preserve">R24 (CARRIER ADJ.) </w:t>
      </w:r>
      <w:r>
        <w:rPr>
          <w:b w:val="false"/>
          <w:bCs w:val="false"/>
        </w:rPr>
        <w:t>such that the input signal can no longer be heard or seen (if you use a oscilloscope) at the output.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</w:rPr>
        <w:t>Repeat on input IN B and R22 (MODULATOR ADJ.).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center"/>
        <w:rPr>
          <w:rFonts w:eastAsia="Noto Serif CJK SC" w:cs="Lohit Devanagari"/>
          <w:b/>
          <w:b/>
          <w:bCs/>
          <w:color w:val="auto"/>
          <w:kern w:val="2"/>
          <w:sz w:val="28"/>
          <w:szCs w:val="28"/>
          <w:lang w:val="en-US" w:eastAsia="zh-CN" w:bidi="hi-IN"/>
        </w:rPr>
      </w:pPr>
      <w:r>
        <w:rPr>
          <w:rFonts w:eastAsia="Noto Serif CJK SC" w:cs="Lohit Devanagari"/>
          <w:color w:val="auto"/>
          <w:kern w:val="2"/>
          <w:sz w:val="28"/>
          <w:szCs w:val="28"/>
          <w:lang w:val="en-US" w:eastAsia="zh-CN" w:bidi="hi-IN"/>
        </w:rPr>
      </w:r>
    </w:p>
    <w:p>
      <w:pPr>
        <w:pStyle w:val="Normal"/>
        <w:bidi w:val="0"/>
        <w:jc w:val="left"/>
        <w:rPr>
          <w:rFonts w:eastAsia="Noto Serif CJK SC" w:cs="Lohit Devanagari"/>
          <w:color w:val="auto"/>
          <w:kern w:val="2"/>
          <w:sz w:val="28"/>
          <w:szCs w:val="28"/>
          <w:lang w:val="en-US" w:eastAsia="zh-CN" w:bidi="hi-IN"/>
        </w:rPr>
      </w:pPr>
      <w:r>
        <w:rPr>
          <w:rFonts w:eastAsia="Noto Serif CJK SC" w:cs="Lohit Devanagari"/>
          <w:color w:val="auto"/>
          <w:kern w:val="2"/>
          <w:sz w:val="28"/>
          <w:szCs w:val="28"/>
          <w:lang w:val="en-US" w:eastAsia="zh-CN" w:bidi="hi-IN"/>
        </w:rPr>
      </w:r>
    </w:p>
    <w:p>
      <w:pPr>
        <w:pStyle w:val="Normal"/>
        <w:bidi w:val="0"/>
        <w:jc w:val="center"/>
        <w:rPr>
          <w:b/>
          <w:b/>
          <w:bCs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paragraph" w:styleId="Heading4">
    <w:name w:val="Heading 4"/>
    <w:basedOn w:val="Heading"/>
    <w:next w:val="TextBody"/>
    <w:qFormat/>
    <w:pPr>
      <w:spacing w:before="120" w:after="120"/>
      <w:outlineLvl w:val="3"/>
    </w:pPr>
    <w:rPr>
      <w:rFonts w:ascii="Liberation Serif" w:hAnsi="Liberation Serif" w:eastAsia="Noto Serif CJK SC" w:cs="Lohit Devanagari"/>
      <w:b/>
      <w:bCs/>
      <w:sz w:val="24"/>
      <w:szCs w:val="24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199</TotalTime>
  <Application>LibreOffice/6.4.7.2$Linux_X86_64 LibreOffice_project/40$Build-2</Application>
  <Pages>1</Pages>
  <Words>77</Words>
  <Characters>346</Characters>
  <CharactersWithSpaces>418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2024-05-24T07:42:20Z</dcterms:created>
  <dc:creator/>
  <dc:description/>
  <dc:language>en-US</dc:language>
  <cp:lastModifiedBy/>
  <dcterms:modified xsi:type="dcterms:W3CDTF">2025-02-06T09:37:19Z</dcterms:modified>
  <cp:revision>25</cp:revision>
  <dc:subject/>
  <dc:title/>
</cp:coreProperties>
</file>